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BD" w:rsidRDefault="00F776E3" w:rsidP="00F776E3">
      <w:pPr>
        <w:jc w:val="center"/>
        <w:rPr>
          <w:b/>
          <w:u w:val="single"/>
        </w:rPr>
      </w:pPr>
      <w:r w:rsidRPr="00F776E3">
        <w:rPr>
          <w:b/>
          <w:u w:val="single"/>
        </w:rPr>
        <w:t>INSCRIPCIONES PARA NAVEGAR EL NAUTICO II</w:t>
      </w:r>
    </w:p>
    <w:p w:rsidR="00245980" w:rsidRDefault="00F776E3" w:rsidP="00F776E3">
      <w:r>
        <w:t>Las mismas se efectuarán vía web</w:t>
      </w:r>
      <w:r w:rsidR="006A6A38">
        <w:t xml:space="preserve"> y con antelación al día de la navegación</w:t>
      </w:r>
      <w:r>
        <w:t xml:space="preserve">. </w:t>
      </w:r>
      <w:r w:rsidR="00271E09">
        <w:t xml:space="preserve">Para decisión de embarcar a último momento dirigirse a la Oficina de </w:t>
      </w:r>
      <w:proofErr w:type="spellStart"/>
      <w:r w:rsidR="00271E09">
        <w:t>Yachting</w:t>
      </w:r>
      <w:proofErr w:type="spellEnd"/>
      <w:r w:rsidR="00271E09">
        <w:t xml:space="preserve"> o preguntar al Capitán.</w:t>
      </w:r>
    </w:p>
    <w:p w:rsidR="00F776E3" w:rsidRDefault="00245980" w:rsidP="00245980">
      <w:pPr>
        <w:pStyle w:val="Prrafodelista"/>
        <w:numPr>
          <w:ilvl w:val="0"/>
          <w:numId w:val="2"/>
        </w:numPr>
      </w:pPr>
      <w:r>
        <w:t>Para inscribirse/navegar deben ser socios y tener una edad mínima de 14 años.</w:t>
      </w:r>
    </w:p>
    <w:p w:rsidR="00F776E3" w:rsidRDefault="007A54D5" w:rsidP="00245980">
      <w:pPr>
        <w:pStyle w:val="Prrafodelista"/>
        <w:numPr>
          <w:ilvl w:val="0"/>
          <w:numId w:val="2"/>
        </w:numPr>
      </w:pPr>
      <w:r>
        <w:t>Se intentará</w:t>
      </w:r>
      <w:r w:rsidR="00F776E3">
        <w:t xml:space="preserve"> priorizar a los alumnos de los diversos cursos, por lo que es importante hacer constar en “observaciones” esa condición.</w:t>
      </w:r>
    </w:p>
    <w:p w:rsidR="00C0040D" w:rsidRDefault="00C0040D" w:rsidP="00245980">
      <w:pPr>
        <w:pStyle w:val="Prrafodelista"/>
        <w:numPr>
          <w:ilvl w:val="0"/>
          <w:numId w:val="2"/>
        </w:numPr>
      </w:pPr>
      <w:r>
        <w:t>Siendo que la capacidad del barco es limitada</w:t>
      </w:r>
      <w:r w:rsidR="007A54D5">
        <w:t xml:space="preserve"> los</w:t>
      </w:r>
      <w:r>
        <w:t xml:space="preserve"> criterio</w:t>
      </w:r>
      <w:r w:rsidR="007A54D5">
        <w:t>s</w:t>
      </w:r>
      <w:r>
        <w:t xml:space="preserve"> selectivo</w:t>
      </w:r>
      <w:r w:rsidR="007A54D5">
        <w:t>s</w:t>
      </w:r>
      <w:r>
        <w:t xml:space="preserve"> que priorizaran quienes conforman la selección de tripulantes a los distintos programas  por interés creciente a decreciente</w:t>
      </w:r>
      <w:r w:rsidR="007A54D5">
        <w:t xml:space="preserve"> serán</w:t>
      </w:r>
      <w:r>
        <w:t>:</w:t>
      </w:r>
    </w:p>
    <w:p w:rsidR="00C0040D" w:rsidRDefault="00C0040D" w:rsidP="00245980">
      <w:pPr>
        <w:pStyle w:val="Prrafodelista"/>
        <w:numPr>
          <w:ilvl w:val="2"/>
          <w:numId w:val="2"/>
        </w:numPr>
      </w:pPr>
      <w:r>
        <w:t>Resolver capacidad operativa</w:t>
      </w:r>
      <w:r w:rsidR="006A6A38">
        <w:t xml:space="preserve"> del barco. Aptitud de tripulación base.</w:t>
      </w:r>
    </w:p>
    <w:p w:rsidR="00C0040D" w:rsidRDefault="00C0040D" w:rsidP="00245980">
      <w:pPr>
        <w:pStyle w:val="Prrafodelista"/>
        <w:numPr>
          <w:ilvl w:val="2"/>
          <w:numId w:val="2"/>
        </w:numPr>
      </w:pPr>
      <w:r>
        <w:t>Dar lugar a alumnos cursantes</w:t>
      </w:r>
      <w:r w:rsidR="006A6A38">
        <w:t>.</w:t>
      </w:r>
    </w:p>
    <w:p w:rsidR="00C0040D" w:rsidRDefault="00C0040D" w:rsidP="00245980">
      <w:pPr>
        <w:pStyle w:val="Prrafodelista"/>
        <w:numPr>
          <w:ilvl w:val="2"/>
          <w:numId w:val="2"/>
        </w:numPr>
      </w:pPr>
      <w:r>
        <w:t>Priorizar la rotación de personas, priorizando a  aquellos que no hayan navegado antes o lo hayan hecho menos que otros</w:t>
      </w:r>
      <w:r w:rsidR="006A6A38">
        <w:t>.</w:t>
      </w:r>
    </w:p>
    <w:p w:rsidR="00F776E3" w:rsidRDefault="00F776E3" w:rsidP="00245980">
      <w:pPr>
        <w:pStyle w:val="Prrafodelista"/>
        <w:numPr>
          <w:ilvl w:val="0"/>
          <w:numId w:val="2"/>
        </w:numPr>
      </w:pPr>
      <w:r>
        <w:t xml:space="preserve">En salidas por el día se </w:t>
      </w:r>
      <w:r w:rsidR="00C0040D">
        <w:t>dará</w:t>
      </w:r>
      <w:r>
        <w:t xml:space="preserve"> a conocer quienes han sido seleccionados para el programa 24 </w:t>
      </w:r>
      <w:proofErr w:type="spellStart"/>
      <w:r>
        <w:t>hs</w:t>
      </w:r>
      <w:proofErr w:type="spellEnd"/>
      <w:r>
        <w:t xml:space="preserve"> antes de la navegación y para cruceros con una antelación de </w:t>
      </w:r>
      <w:r w:rsidR="00C0040D">
        <w:t xml:space="preserve">72 </w:t>
      </w:r>
      <w:proofErr w:type="spellStart"/>
      <w:r w:rsidR="00C0040D">
        <w:t>hs</w:t>
      </w:r>
      <w:proofErr w:type="spellEnd"/>
      <w:r w:rsidR="00C0040D">
        <w:t>.</w:t>
      </w:r>
      <w:r>
        <w:t xml:space="preserve"> </w:t>
      </w:r>
    </w:p>
    <w:p w:rsidR="006A6A38" w:rsidRDefault="006A6A38" w:rsidP="00245980">
      <w:pPr>
        <w:pStyle w:val="Prrafodelista"/>
        <w:numPr>
          <w:ilvl w:val="0"/>
          <w:numId w:val="2"/>
        </w:numPr>
      </w:pPr>
      <w:r>
        <w:t>Favor de comunicar con toda antelación que les sea posible la baja</w:t>
      </w:r>
      <w:r w:rsidR="00271E09">
        <w:t xml:space="preserve"> o </w:t>
      </w:r>
      <w:proofErr w:type="spellStart"/>
      <w:r w:rsidR="00271E09">
        <w:t>desanotarse</w:t>
      </w:r>
      <w:proofErr w:type="spellEnd"/>
      <w:r>
        <w:t>, si por lo que fuera no sig</w:t>
      </w:r>
      <w:r w:rsidR="007A54D5">
        <w:t>uieran interesados, ya que suele</w:t>
      </w:r>
      <w:r>
        <w:t xml:space="preserve"> haber más inscriptos que plazas.</w:t>
      </w:r>
      <w:r w:rsidR="007A54D5">
        <w:t xml:space="preserve"> La prontitud dará mejores posibilidades de convocar a otros.</w:t>
      </w:r>
    </w:p>
    <w:p w:rsidR="00245980" w:rsidRDefault="007A54D5" w:rsidP="00245980">
      <w:pPr>
        <w:pStyle w:val="Prrafodelista"/>
        <w:numPr>
          <w:ilvl w:val="0"/>
          <w:numId w:val="2"/>
        </w:numPr>
      </w:pPr>
      <w:r>
        <w:t xml:space="preserve">Se podrán incluir tripulantes fuera de lista de inscriptos cuando se juzgue de interés, especialmente por capacidad y habilidad técnica </w:t>
      </w:r>
      <w:r w:rsidR="00271E09">
        <w:t>conformando/</w:t>
      </w:r>
      <w:r>
        <w:t xml:space="preserve">reforzando tripulación. </w:t>
      </w:r>
    </w:p>
    <w:p w:rsidR="00271E09" w:rsidRPr="00F776E3" w:rsidRDefault="00271E09" w:rsidP="00245980">
      <w:pPr>
        <w:pStyle w:val="Prrafodelista"/>
        <w:numPr>
          <w:ilvl w:val="0"/>
          <w:numId w:val="2"/>
        </w:numPr>
      </w:pPr>
      <w:r>
        <w:t>Es importante que hayan leído Normas de Navegación en el Náutico II</w:t>
      </w:r>
      <w:r w:rsidR="00936E4A">
        <w:t>, que está en la página</w:t>
      </w:r>
      <w:bookmarkStart w:id="0" w:name="_GoBack"/>
      <w:bookmarkEnd w:id="0"/>
      <w:r>
        <w:t>.</w:t>
      </w:r>
      <w:r w:rsidR="00936E4A">
        <w:t xml:space="preserve"> </w:t>
      </w:r>
    </w:p>
    <w:sectPr w:rsidR="00271E09" w:rsidRPr="00F776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A4318"/>
    <w:multiLevelType w:val="hybridMultilevel"/>
    <w:tmpl w:val="4C2E0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1164C"/>
    <w:multiLevelType w:val="hybridMultilevel"/>
    <w:tmpl w:val="4ACE4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3"/>
    <w:rsid w:val="00245980"/>
    <w:rsid w:val="00271E09"/>
    <w:rsid w:val="006A6A38"/>
    <w:rsid w:val="007A54D5"/>
    <w:rsid w:val="00936E4A"/>
    <w:rsid w:val="00C0040D"/>
    <w:rsid w:val="00F705BD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1A479-C2F5-4AFA-9536-424BA86D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2023-05-24T13:15:00Z</dcterms:created>
  <dcterms:modified xsi:type="dcterms:W3CDTF">2023-05-24T14:18:00Z</dcterms:modified>
</cp:coreProperties>
</file>